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CC6C1" w14:textId="77777777" w:rsidR="000106F6" w:rsidRPr="000869CF" w:rsidRDefault="000106F6">
      <w:pPr>
        <w:rPr>
          <w:sz w:val="21"/>
          <w:szCs w:val="21"/>
          <w:lang w:val="de-AT"/>
        </w:rPr>
      </w:pPr>
    </w:p>
    <w:tbl>
      <w:tblPr>
        <w:tblStyle w:val="afffff7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0106F6" w:rsidRPr="00BF1FB1" w14:paraId="5BE91329" w14:textId="77777777" w:rsidTr="000106F6">
        <w:trPr>
          <w:trHeight w:val="406"/>
        </w:trPr>
        <w:tc>
          <w:tcPr>
            <w:tcW w:w="2263" w:type="dxa"/>
            <w:shd w:val="clear" w:color="auto" w:fill="FF6D25"/>
          </w:tcPr>
          <w:p w14:paraId="76718BF0" w14:textId="77777777" w:rsidR="000106F6" w:rsidRPr="000869CF" w:rsidRDefault="00071A66">
            <w:pPr>
              <w:pStyle w:val="berschrift1"/>
              <w:spacing w:before="60" w:after="60" w:line="276" w:lineRule="auto"/>
              <w:rPr>
                <w:rFonts w:ascii="Arial" w:eastAsia="Arial" w:hAnsi="Arial" w:cs="Arial"/>
                <w:color w:val="FFFFFF"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color w:val="FFFFFF"/>
                <w:sz w:val="21"/>
                <w:szCs w:val="21"/>
                <w:lang w:val="de-AT"/>
              </w:rPr>
              <w:t>Titel der Einheit</w:t>
            </w:r>
          </w:p>
          <w:p w14:paraId="7D126E5E" w14:textId="77777777" w:rsidR="000106F6" w:rsidRPr="000869CF" w:rsidRDefault="000106F6">
            <w:pPr>
              <w:spacing w:before="60" w:after="60" w:line="276" w:lineRule="auto"/>
              <w:rPr>
                <w:rFonts w:ascii="Arial" w:eastAsia="Arial" w:hAnsi="Arial" w:cs="Arial"/>
                <w:color w:val="FFFFFF"/>
                <w:sz w:val="21"/>
                <w:szCs w:val="21"/>
                <w:lang w:val="de-AT"/>
              </w:rPr>
            </w:pPr>
          </w:p>
        </w:tc>
        <w:tc>
          <w:tcPr>
            <w:tcW w:w="6752" w:type="dxa"/>
            <w:vAlign w:val="center"/>
          </w:tcPr>
          <w:p w14:paraId="472119D6" w14:textId="6DCA7A8A" w:rsidR="000106F6" w:rsidRPr="000869CF" w:rsidRDefault="00071A66" w:rsidP="00194A1C">
            <w:pPr>
              <w:pStyle w:val="berschrift1"/>
              <w:spacing w:before="240" w:line="276" w:lineRule="auto"/>
              <w:jc w:val="center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sz w:val="21"/>
                <w:szCs w:val="21"/>
                <w:lang w:val="de-AT"/>
              </w:rPr>
              <w:t xml:space="preserve">Die </w:t>
            </w:r>
            <w:r w:rsidR="000869CF">
              <w:rPr>
                <w:rFonts w:ascii="Arial" w:eastAsia="Arial" w:hAnsi="Arial" w:cs="Arial"/>
                <w:sz w:val="21"/>
                <w:szCs w:val="21"/>
                <w:lang w:val="de-AT"/>
              </w:rPr>
              <w:t>Potenzial-S</w:t>
            </w:r>
            <w:r w:rsidRPr="000869CF">
              <w:rPr>
                <w:rFonts w:ascii="Arial" w:eastAsia="Arial" w:hAnsi="Arial" w:cs="Arial"/>
                <w:sz w:val="21"/>
                <w:szCs w:val="21"/>
                <w:lang w:val="de-AT"/>
              </w:rPr>
              <w:t>annerergebnisse verstehen: gemeinsame Interpretation und Analyse (Tag 2)</w:t>
            </w:r>
          </w:p>
        </w:tc>
      </w:tr>
      <w:tr w:rsidR="000106F6" w:rsidRPr="000869CF" w14:paraId="29BA5EDB" w14:textId="77777777" w:rsidTr="000106F6">
        <w:trPr>
          <w:trHeight w:val="426"/>
        </w:trPr>
        <w:tc>
          <w:tcPr>
            <w:tcW w:w="2263" w:type="dxa"/>
            <w:shd w:val="clear" w:color="auto" w:fill="F2F2F2"/>
          </w:tcPr>
          <w:p w14:paraId="319597BF" w14:textId="25227F5B" w:rsidR="000106F6" w:rsidRPr="000869CF" w:rsidRDefault="00071A66" w:rsidP="00194A1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Dauer der Aktivität</w:t>
            </w:r>
          </w:p>
        </w:tc>
        <w:tc>
          <w:tcPr>
            <w:tcW w:w="6752" w:type="dxa"/>
            <w:vAlign w:val="center"/>
          </w:tcPr>
          <w:p w14:paraId="52EB58CC" w14:textId="77777777" w:rsidR="000106F6" w:rsidRPr="000869CF" w:rsidRDefault="00071A66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sz w:val="21"/>
                <w:szCs w:val="21"/>
                <w:lang w:val="de-AT"/>
              </w:rPr>
              <w:t>45 Minuten</w:t>
            </w:r>
          </w:p>
        </w:tc>
      </w:tr>
      <w:tr w:rsidR="007C0D8C" w:rsidRPr="00BF1FB1" w14:paraId="134480AE" w14:textId="77777777" w:rsidTr="000106F6">
        <w:trPr>
          <w:trHeight w:val="426"/>
        </w:trPr>
        <w:tc>
          <w:tcPr>
            <w:tcW w:w="2263" w:type="dxa"/>
            <w:shd w:val="clear" w:color="auto" w:fill="F2F2F2"/>
          </w:tcPr>
          <w:p w14:paraId="6DD5BBBE" w14:textId="001572D1" w:rsidR="007C0D8C" w:rsidRPr="000869CF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 xml:space="preserve">Lernziele </w:t>
            </w:r>
            <w:r w:rsidR="00194A1C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und</w:t>
            </w: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br/>
              <w:t>Lernergebnisse</w:t>
            </w:r>
          </w:p>
        </w:tc>
        <w:tc>
          <w:tcPr>
            <w:tcW w:w="6752" w:type="dxa"/>
          </w:tcPr>
          <w:p w14:paraId="08EAAF38" w14:textId="2BB53C1A" w:rsidR="007C0D8C" w:rsidRPr="000869CF" w:rsidRDefault="007C0D8C" w:rsidP="007C0D8C">
            <w:p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Nach Abschluss dieser Aktivität </w:t>
            </w:r>
            <w:r w:rsidR="000869CF">
              <w:rPr>
                <w:rFonts w:ascii="Arial" w:hAnsi="Arial" w:cs="Arial"/>
                <w:sz w:val="21"/>
                <w:szCs w:val="21"/>
                <w:lang w:val="de-AT"/>
              </w:rPr>
              <w:t>sind die</w:t>
            </w: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 Lernende</w:t>
            </w:r>
            <w:r w:rsidR="000869CF">
              <w:rPr>
                <w:rFonts w:ascii="Arial" w:hAnsi="Arial" w:cs="Arial"/>
                <w:sz w:val="21"/>
                <w:szCs w:val="21"/>
                <w:lang w:val="de-AT"/>
              </w:rPr>
              <w:t>n</w:t>
            </w: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 in der Lage…</w:t>
            </w:r>
          </w:p>
          <w:p w14:paraId="2E50A1FB" w14:textId="3613FAA0" w:rsidR="007C0D8C" w:rsidRPr="000869CF" w:rsidRDefault="007C0D8C" w:rsidP="007C0D8C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  <w:t>die Stärken und Schwächen seines Unternehmens in Bezug auf die Zielgruppe der älteren Arbeitnehmer</w:t>
            </w:r>
            <w:r w:rsidR="000869CF"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  <w:t>:innen</w:t>
            </w:r>
            <w:r w:rsidRPr="000869CF"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  <w:t xml:space="preserve"> zu verstehen und zu interpretieren</w:t>
            </w:r>
          </w:p>
          <w:p w14:paraId="6662DB38" w14:textId="4D036DD9" w:rsidR="007C0D8C" w:rsidRPr="000869CF" w:rsidRDefault="007C0D8C" w:rsidP="007C0D8C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  <w:t>über die Unterschiede zwischen wahrgenommener und tatsächlicher Inklusion zu reflektieren</w:t>
            </w:r>
          </w:p>
          <w:p w14:paraId="35979539" w14:textId="1799F26E" w:rsidR="007C0D8C" w:rsidRPr="000869CF" w:rsidRDefault="007C0D8C" w:rsidP="007C0D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Arial" w:eastAsia="Arial" w:hAnsi="Arial" w:cs="Arial"/>
                <w:color w:val="000000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  <w:t>Lücken zu erkennen und Entwicklungspotenzial</w:t>
            </w:r>
            <w:r w:rsidR="000869CF"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  <w:t>e</w:t>
            </w:r>
            <w:r w:rsidRPr="000869CF"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  <w:t xml:space="preserve"> zu identifizieren.</w:t>
            </w:r>
          </w:p>
        </w:tc>
      </w:tr>
      <w:tr w:rsidR="007C0D8C" w:rsidRPr="000869CF" w14:paraId="73C06BEE" w14:textId="77777777" w:rsidTr="000106F6">
        <w:tc>
          <w:tcPr>
            <w:tcW w:w="2263" w:type="dxa"/>
            <w:shd w:val="clear" w:color="auto" w:fill="F2F2F2"/>
          </w:tcPr>
          <w:p w14:paraId="460945F0" w14:textId="37E025B5" w:rsidR="007C0D8C" w:rsidRPr="000869CF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Art der Aktivität</w:t>
            </w:r>
          </w:p>
        </w:tc>
        <w:tc>
          <w:tcPr>
            <w:tcW w:w="6752" w:type="dxa"/>
          </w:tcPr>
          <w:p w14:paraId="4A06FCC0" w14:textId="77777777" w:rsidR="007C0D8C" w:rsidRPr="000869CF" w:rsidRDefault="007C0D8C" w:rsidP="007C0D8C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Vortrag</w:t>
            </w:r>
          </w:p>
          <w:p w14:paraId="091B3A34" w14:textId="77777777" w:rsidR="007C0D8C" w:rsidRPr="000869CF" w:rsidRDefault="007C0D8C" w:rsidP="007C0D8C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Diskussion</w:t>
            </w:r>
          </w:p>
          <w:p w14:paraId="7494984E" w14:textId="77777777" w:rsidR="007C0D8C" w:rsidRPr="000869CF" w:rsidRDefault="007C0D8C" w:rsidP="007C0D8C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Gruppenaktivität</w:t>
            </w:r>
          </w:p>
          <w:p w14:paraId="7440B19E" w14:textId="77777777" w:rsidR="000869CF" w:rsidRDefault="007C0D8C" w:rsidP="000869CF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Einzelarbeit </w:t>
            </w:r>
          </w:p>
          <w:p w14:paraId="158A3FDB" w14:textId="28B649FA" w:rsidR="007C0D8C" w:rsidRPr="000869CF" w:rsidRDefault="007C0D8C" w:rsidP="000869CF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Selbstgesteuertes Lernen</w:t>
            </w:r>
          </w:p>
        </w:tc>
      </w:tr>
      <w:tr w:rsidR="007C0D8C" w:rsidRPr="00BF1FB1" w14:paraId="4A3EA69E" w14:textId="77777777" w:rsidTr="000106F6">
        <w:tc>
          <w:tcPr>
            <w:tcW w:w="2263" w:type="dxa"/>
            <w:shd w:val="clear" w:color="auto" w:fill="F2F2F2"/>
          </w:tcPr>
          <w:p w14:paraId="37F96C38" w14:textId="77777777" w:rsidR="007C0D8C" w:rsidRPr="000869CF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Ressourcen</w:t>
            </w:r>
          </w:p>
        </w:tc>
        <w:tc>
          <w:tcPr>
            <w:tcW w:w="6752" w:type="dxa"/>
          </w:tcPr>
          <w:p w14:paraId="18AD043B" w14:textId="77777777" w:rsidR="007C0D8C" w:rsidRPr="000869CF" w:rsidRDefault="007C0D8C" w:rsidP="007C0D8C">
            <w:pPr>
              <w:pStyle w:val="Listenabsatz"/>
              <w:numPr>
                <w:ilvl w:val="0"/>
                <w:numId w:val="12"/>
              </w:numPr>
              <w:spacing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0869CF">
              <w:rPr>
                <w:rFonts w:ascii="Arial" w:hAnsi="Arial" w:cs="Arial"/>
                <w:sz w:val="21"/>
                <w:szCs w:val="21"/>
              </w:rPr>
              <w:t>PowerPoint-Präsentation</w:t>
            </w:r>
          </w:p>
          <w:p w14:paraId="04E7C35E" w14:textId="5AC1EEBE" w:rsidR="007C0D8C" w:rsidRPr="000869CF" w:rsidRDefault="007C0D8C" w:rsidP="007C0D8C">
            <w:pPr>
              <w:pStyle w:val="Listenabsatz"/>
              <w:numPr>
                <w:ilvl w:val="0"/>
                <w:numId w:val="12"/>
              </w:numPr>
              <w:spacing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0869CF">
              <w:rPr>
                <w:rFonts w:ascii="Arial" w:eastAsia="Times New Roman" w:hAnsi="Arial" w:cs="Arial"/>
                <w:sz w:val="21"/>
                <w:szCs w:val="21"/>
              </w:rPr>
              <w:t>PDF / Handout: die individuellen Ergebnisse des Potenzial</w:t>
            </w:r>
            <w:r w:rsidR="000869CF">
              <w:rPr>
                <w:rFonts w:ascii="Arial" w:eastAsia="Times New Roman" w:hAnsi="Arial" w:cs="Arial"/>
                <w:sz w:val="21"/>
                <w:szCs w:val="21"/>
              </w:rPr>
              <w:t>-S</w:t>
            </w:r>
            <w:r w:rsidRPr="000869CF">
              <w:rPr>
                <w:rFonts w:ascii="Arial" w:eastAsia="Times New Roman" w:hAnsi="Arial" w:cs="Arial"/>
                <w:sz w:val="21"/>
                <w:szCs w:val="21"/>
              </w:rPr>
              <w:t>canners (oder digital) + Arbeitsblatt „Ergebniskarte“</w:t>
            </w:r>
          </w:p>
        </w:tc>
      </w:tr>
      <w:tr w:rsidR="007C0D8C" w:rsidRPr="00BF1FB1" w14:paraId="66591ED7" w14:textId="77777777" w:rsidTr="000106F6">
        <w:tc>
          <w:tcPr>
            <w:tcW w:w="2263" w:type="dxa"/>
            <w:shd w:val="clear" w:color="auto" w:fill="F2F2F2"/>
          </w:tcPr>
          <w:p w14:paraId="608AE173" w14:textId="51E278FE" w:rsidR="007C0D8C" w:rsidRPr="000869CF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Organisatorisch</w:t>
            </w:r>
            <w:r w:rsidR="00194A1C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e</w:t>
            </w: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 xml:space="preserve"> </w:t>
            </w: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br/>
              <w:t xml:space="preserve">Anforderungen </w:t>
            </w:r>
          </w:p>
        </w:tc>
        <w:tc>
          <w:tcPr>
            <w:tcW w:w="6752" w:type="dxa"/>
          </w:tcPr>
          <w:p w14:paraId="02710ADC" w14:textId="7AEE5E04" w:rsidR="007C0D8C" w:rsidRPr="000869CF" w:rsidRDefault="007C0D8C" w:rsidP="007C0D8C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Projektor für Präsentationen</w:t>
            </w:r>
          </w:p>
          <w:p w14:paraId="229C6EF3" w14:textId="64737AEC" w:rsidR="007C0D8C" w:rsidRPr="000869CF" w:rsidRDefault="007C0D8C" w:rsidP="007C0D8C">
            <w:pPr>
              <w:numPr>
                <w:ilvl w:val="0"/>
                <w:numId w:val="8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Zugriff auf die individuellen Ergebnisse des Potential-Scanners der Teilnehmer</w:t>
            </w:r>
            <w:r w:rsidR="000869CF">
              <w:rPr>
                <w:rFonts w:ascii="Arial" w:hAnsi="Arial" w:cs="Arial"/>
                <w:sz w:val="21"/>
                <w:szCs w:val="21"/>
                <w:lang w:val="de-AT"/>
              </w:rPr>
              <w:t>:innen</w:t>
            </w: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 (ausgedruckt oder digital)</w:t>
            </w:r>
          </w:p>
        </w:tc>
      </w:tr>
      <w:tr w:rsidR="007C0D8C" w:rsidRPr="00BF1FB1" w14:paraId="41D6DCF4" w14:textId="77777777" w:rsidTr="000106F6">
        <w:trPr>
          <w:trHeight w:val="795"/>
        </w:trPr>
        <w:tc>
          <w:tcPr>
            <w:tcW w:w="2263" w:type="dxa"/>
            <w:shd w:val="clear" w:color="auto" w:fill="F2F2F2"/>
          </w:tcPr>
          <w:p w14:paraId="040111A6" w14:textId="77777777" w:rsidR="007C0D8C" w:rsidRPr="000869CF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 xml:space="preserve">Beschreibung der </w:t>
            </w:r>
          </w:p>
          <w:p w14:paraId="298AC461" w14:textId="13E189FE" w:rsidR="007C0D8C" w:rsidRPr="000869CF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Aktivität</w:t>
            </w:r>
          </w:p>
        </w:tc>
        <w:tc>
          <w:tcPr>
            <w:tcW w:w="6752" w:type="dxa"/>
          </w:tcPr>
          <w:p w14:paraId="2014EFF4" w14:textId="4BB8651D" w:rsidR="007C0D8C" w:rsidRPr="000869CF" w:rsidRDefault="007C0D8C" w:rsidP="007C0D8C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Vorstellung der Methodik des Potential</w:t>
            </w:r>
            <w:r w:rsidR="000869CF">
              <w:rPr>
                <w:rFonts w:ascii="Arial" w:hAnsi="Arial" w:cs="Arial"/>
                <w:sz w:val="21"/>
                <w:szCs w:val="21"/>
                <w:lang w:val="de-AT"/>
              </w:rPr>
              <w:t>-</w:t>
            </w: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Scanners </w:t>
            </w:r>
          </w:p>
          <w:p w14:paraId="51A1A8D5" w14:textId="5E462F04" w:rsidR="007C0D8C" w:rsidRPr="000869CF" w:rsidRDefault="007C0D8C" w:rsidP="007C0D8C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Erläuterung der Bedeutung der Ergebnisse </w:t>
            </w:r>
          </w:p>
        </w:tc>
      </w:tr>
      <w:tr w:rsidR="007C0D8C" w:rsidRPr="00BF1FB1" w14:paraId="4EFF1ED0" w14:textId="77777777" w:rsidTr="000106F6">
        <w:trPr>
          <w:trHeight w:val="1954"/>
        </w:trPr>
        <w:tc>
          <w:tcPr>
            <w:tcW w:w="2263" w:type="dxa"/>
            <w:shd w:val="clear" w:color="auto" w:fill="F2F2F2"/>
          </w:tcPr>
          <w:p w14:paraId="6AE753DB" w14:textId="5F314DFF" w:rsidR="007C0D8C" w:rsidRPr="000869CF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Hinweise für Trainer</w:t>
            </w:r>
            <w:r w:rsidR="00194A1C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:innen</w:t>
            </w:r>
          </w:p>
        </w:tc>
        <w:tc>
          <w:tcPr>
            <w:tcW w:w="6752" w:type="dxa"/>
          </w:tcPr>
          <w:p w14:paraId="590DCC8D" w14:textId="7C0BED30" w:rsidR="007C0D8C" w:rsidRPr="000869CF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Betonen Sie, dass die Ergebnisse nicht überbewertet werden sollten und dass das Ziel die Reflexion und Inspiration für Strategien ist, nicht die Beurteilung</w:t>
            </w:r>
          </w:p>
          <w:p w14:paraId="016D0FDF" w14:textId="70973A9A" w:rsidR="007C0D8C" w:rsidRPr="000869CF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Stellen Sie klar, dass die Ergebnisse eine Momentaufnahme der aktuellen Situation sind, kein Test oder Ranking</w:t>
            </w:r>
          </w:p>
          <w:p w14:paraId="50069EE6" w14:textId="74B022FF" w:rsidR="007C0D8C" w:rsidRPr="000869CF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Halten Sie den Ton neutral und sachlich (vermeiden Sie Lob oder Kritik)</w:t>
            </w:r>
          </w:p>
          <w:p w14:paraId="290AC2F0" w14:textId="77777777" w:rsidR="007C0D8C" w:rsidRPr="000869CF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Vermeiden Sie Fachjargon; erklären Sie die Ergebnisse in klarer, einfacher Sprache. (insbesondere bei der Methodik)</w:t>
            </w:r>
          </w:p>
          <w:p w14:paraId="1CE526EA" w14:textId="15226BC4" w:rsidR="007C0D8C" w:rsidRPr="000869CF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Bitten Sie die Teilnehmer</w:t>
            </w:r>
            <w:r w:rsidR="000869CF">
              <w:rPr>
                <w:rFonts w:ascii="Arial" w:hAnsi="Arial" w:cs="Arial"/>
                <w:sz w:val="21"/>
                <w:szCs w:val="21"/>
                <w:lang w:val="de-AT"/>
              </w:rPr>
              <w:t>:innen</w:t>
            </w: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, ihre Scanner-Ergebnisse sorgfältig durchzugehen</w:t>
            </w:r>
          </w:p>
          <w:p w14:paraId="1E129B8D" w14:textId="77777777" w:rsidR="007C0D8C" w:rsidRPr="000869CF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Weisen Sie sie an, Folgendes auszuwählen:</w:t>
            </w:r>
          </w:p>
          <w:p w14:paraId="4AE64112" w14:textId="77777777" w:rsidR="007C0D8C" w:rsidRPr="000869CF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2 Unterkategorien (Fragen), bei denen die Punktzahlen unerwartet hoch erscheinen</w:t>
            </w:r>
          </w:p>
          <w:p w14:paraId="7E5B2900" w14:textId="77777777" w:rsidR="007C0D8C" w:rsidRPr="000869CF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2 Unterkategorien (Fragen), bei denen die Werte unerwartet niedrig erscheinen</w:t>
            </w:r>
          </w:p>
          <w:p w14:paraId="0A40E08F" w14:textId="77777777" w:rsidR="007C0D8C" w:rsidRPr="000869CF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lastRenderedPageBreak/>
              <w:t>2 Unterkategorien (Fragen), bei denen die Werte wie erwartet erscheinen</w:t>
            </w:r>
          </w:p>
          <w:p w14:paraId="75F395A7" w14:textId="1344A22D" w:rsidR="007C0D8C" w:rsidRPr="000869CF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Die Teilnehmer</w:t>
            </w:r>
            <w:r w:rsidR="000869CF">
              <w:rPr>
                <w:rFonts w:ascii="Arial" w:hAnsi="Arial" w:cs="Arial"/>
                <w:sz w:val="21"/>
                <w:szCs w:val="21"/>
                <w:lang w:val="de-AT"/>
              </w:rPr>
              <w:t>:innen</w:t>
            </w: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 tragen die ausgewählten Unterkategorien (Fragen) in die entsprechenden Felder des Arbeitsblatts „Ergebniskarte“ ein</w:t>
            </w:r>
          </w:p>
          <w:p w14:paraId="1CC1215B" w14:textId="7EE96FCD" w:rsidR="007C0D8C" w:rsidRPr="000869CF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Sobald alle sechs Unterkategorien dokumentiert sind, leiten Sie die Teilnehmer</w:t>
            </w:r>
            <w:r w:rsidR="000869CF">
              <w:rPr>
                <w:rFonts w:ascii="Arial" w:hAnsi="Arial" w:cs="Arial"/>
                <w:sz w:val="21"/>
                <w:szCs w:val="21"/>
                <w:lang w:val="de-AT"/>
              </w:rPr>
              <w:t>:innen</w:t>
            </w: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 dazu an, über die Hintergründe der Ergebnisse nachzudenken:</w:t>
            </w:r>
          </w:p>
          <w:p w14:paraId="382952F0" w14:textId="77777777" w:rsidR="007C0D8C" w:rsidRPr="000869CF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Strukturelle/formale Faktoren (z. B. fehlende Richtlinien)</w:t>
            </w:r>
          </w:p>
          <w:p w14:paraId="245F817A" w14:textId="77777777" w:rsidR="007C0D8C" w:rsidRPr="000869CF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Praktische Faktoren (z. B. Richtlinien werden im Alltag nicht eingehalten)</w:t>
            </w:r>
          </w:p>
          <w:p w14:paraId="7EF6F950" w14:textId="77777777" w:rsidR="007C0D8C" w:rsidRPr="000869CF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Persönliche/kulturelle Faktoren (z. B. mangelnde Unterstützung durch Führungskräfte; Abhängigkeit von Einzelpersonen)</w:t>
            </w:r>
          </w:p>
          <w:p w14:paraId="63C763A7" w14:textId="77777777" w:rsidR="007C0D8C" w:rsidRPr="000869CF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Sonstige Einflussfaktoren, falls relevant</w:t>
            </w:r>
          </w:p>
          <w:p w14:paraId="7346E597" w14:textId="5A28DA3C" w:rsidR="007C0D8C" w:rsidRPr="000869CF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Die Teilnehme</w:t>
            </w:r>
            <w:r w:rsidR="000869CF">
              <w:rPr>
                <w:rFonts w:ascii="Arial" w:hAnsi="Arial" w:cs="Arial"/>
                <w:sz w:val="21"/>
                <w:szCs w:val="21"/>
                <w:lang w:val="de-AT"/>
              </w:rPr>
              <w:t>r:innen</w:t>
            </w: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 xml:space="preserve"> notieren ihre Annahmen und Erklärungen für jede ausgewählte Unterkategorie direkt auf dem Arbeitsblatt „Ergebniskarte“</w:t>
            </w:r>
          </w:p>
          <w:p w14:paraId="01E2CF97" w14:textId="77777777" w:rsidR="007C0D8C" w:rsidRPr="000869CF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Sie können kurze Reflexionsfragen stellen:</w:t>
            </w:r>
          </w:p>
          <w:p w14:paraId="75427F89" w14:textId="77777777" w:rsidR="007C0D8C" w:rsidRPr="000869CF" w:rsidRDefault="007C0D8C" w:rsidP="007C0D8C">
            <w:pPr>
              <w:numPr>
                <w:ilvl w:val="1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„Wo erkennen Sie die tägliche Realität Ihres Unternehmens wieder?</w:t>
            </w:r>
          </w:p>
          <w:p w14:paraId="1323A702" w14:textId="77777777" w:rsidR="007C0D8C" w:rsidRPr="000869CF" w:rsidRDefault="007C0D8C" w:rsidP="007C0D8C">
            <w:pPr>
              <w:numPr>
                <w:ilvl w:val="1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„Welche Dimension ist für Ihr Unternehmen derzeit am relevantesten?“</w:t>
            </w:r>
          </w:p>
          <w:p w14:paraId="16F84F19" w14:textId="59CAA20F" w:rsidR="007C0D8C" w:rsidRPr="000869CF" w:rsidRDefault="007C0D8C" w:rsidP="007C0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Arial" w:eastAsia="Arial" w:hAnsi="Arial" w:cs="Arial"/>
                <w:sz w:val="21"/>
                <w:szCs w:val="21"/>
                <w:lang w:val="de-AT"/>
              </w:rPr>
            </w:pPr>
            <w:r w:rsidRPr="000869CF">
              <w:rPr>
                <w:rFonts w:ascii="Arial" w:hAnsi="Arial" w:cs="Arial"/>
                <w:sz w:val="21"/>
                <w:szCs w:val="21"/>
                <w:lang w:val="de-AT"/>
              </w:rPr>
              <w:t>Schließen Sie mit folgenden Worten ab: „Die Ergebnisse zeigen potenzielle Schwerpunkte auf. Im nächsten Schritt werden wir gemeinsam konkrete Strategien für Ihr Unternehmen entwickeln.“</w:t>
            </w:r>
          </w:p>
        </w:tc>
      </w:tr>
      <w:tr w:rsidR="007C0D8C" w:rsidRPr="000869CF" w14:paraId="36897D25" w14:textId="77777777" w:rsidTr="000106F6">
        <w:trPr>
          <w:trHeight w:val="416"/>
        </w:trPr>
        <w:tc>
          <w:tcPr>
            <w:tcW w:w="2263" w:type="dxa"/>
            <w:shd w:val="clear" w:color="auto" w:fill="F2F2F2"/>
          </w:tcPr>
          <w:p w14:paraId="2C4DFC43" w14:textId="2874D52A" w:rsidR="007C0D8C" w:rsidRPr="000869CF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lastRenderedPageBreak/>
              <w:t xml:space="preserve">Quellen/ </w:t>
            </w: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br/>
            </w:r>
            <w:r w:rsidR="00194A1C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w</w:t>
            </w: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 xml:space="preserve">eiterführende Literatur </w:t>
            </w:r>
          </w:p>
        </w:tc>
        <w:tc>
          <w:tcPr>
            <w:tcW w:w="6752" w:type="dxa"/>
          </w:tcPr>
          <w:p w14:paraId="46D362FE" w14:textId="77777777" w:rsidR="007C0D8C" w:rsidRPr="000869CF" w:rsidRDefault="007C0D8C" w:rsidP="007C0D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  <w:lang w:val="de-AT"/>
              </w:rPr>
            </w:pPr>
          </w:p>
        </w:tc>
      </w:tr>
      <w:tr w:rsidR="007C0D8C" w:rsidRPr="000869CF" w14:paraId="6341554F" w14:textId="77777777" w:rsidTr="000106F6">
        <w:trPr>
          <w:trHeight w:val="416"/>
        </w:trPr>
        <w:tc>
          <w:tcPr>
            <w:tcW w:w="2263" w:type="dxa"/>
            <w:shd w:val="clear" w:color="auto" w:fill="F2F2F2"/>
          </w:tcPr>
          <w:p w14:paraId="5392CA3C" w14:textId="77777777" w:rsidR="007C0D8C" w:rsidRPr="000869CF" w:rsidRDefault="007C0D8C" w:rsidP="007C0D8C">
            <w:pPr>
              <w:spacing w:before="60" w:after="60" w:line="276" w:lineRule="auto"/>
              <w:rPr>
                <w:b/>
                <w:bCs/>
                <w:sz w:val="21"/>
                <w:szCs w:val="21"/>
                <w:lang w:val="de-AT"/>
              </w:rPr>
            </w:pPr>
            <w:r w:rsidRPr="000869CF">
              <w:rPr>
                <w:rFonts w:ascii="Arial" w:eastAsia="Arial" w:hAnsi="Arial" w:cs="Arial"/>
                <w:b/>
                <w:bCs/>
                <w:sz w:val="21"/>
                <w:szCs w:val="21"/>
                <w:lang w:val="de-AT"/>
              </w:rPr>
              <w:t>Dateiname</w:t>
            </w:r>
          </w:p>
        </w:tc>
        <w:tc>
          <w:tcPr>
            <w:tcW w:w="6752" w:type="dxa"/>
          </w:tcPr>
          <w:p w14:paraId="416538D0" w14:textId="1BDAB98C" w:rsidR="00BF1FB1" w:rsidRPr="000869CF" w:rsidRDefault="00BF1FB1" w:rsidP="000869CF">
            <w:pPr>
              <w:tabs>
                <w:tab w:val="left" w:pos="1065"/>
              </w:tabs>
              <w:spacing w:line="276" w:lineRule="auto"/>
              <w:rPr>
                <w:rFonts w:ascii="Arial" w:hAnsi="Arial" w:cs="Arial"/>
                <w:b/>
                <w:bCs/>
                <w:color w:val="FF0000"/>
                <w:sz w:val="21"/>
                <w:szCs w:val="21"/>
                <w:lang w:val="de-AT"/>
              </w:rPr>
            </w:pPr>
            <w:r w:rsidRPr="00BF1FB1">
              <w:rPr>
                <w:rFonts w:ascii="Arial" w:hAnsi="Arial" w:cs="Arial"/>
                <w:b/>
                <w:bCs/>
                <w:color w:val="FF0000"/>
                <w:sz w:val="21"/>
                <w:szCs w:val="21"/>
                <w:lang w:val="de-AT"/>
              </w:rPr>
              <w:t>ELEVATE_Unit 12_DE.pptx</w:t>
            </w:r>
          </w:p>
        </w:tc>
      </w:tr>
    </w:tbl>
    <w:p w14:paraId="5C72980E" w14:textId="6CE651C1" w:rsidR="000869CF" w:rsidRDefault="000869CF">
      <w:pPr>
        <w:rPr>
          <w:lang w:val="de-AT"/>
        </w:rPr>
      </w:pPr>
    </w:p>
    <w:p w14:paraId="5ADB4861" w14:textId="2974A767" w:rsidR="000869CF" w:rsidRDefault="000869CF">
      <w:pPr>
        <w:rPr>
          <w:lang w:val="de-AT"/>
        </w:rPr>
      </w:pPr>
    </w:p>
    <w:p w14:paraId="2245FFB7" w14:textId="5A88E7DC" w:rsidR="000106F6" w:rsidRPr="000869CF" w:rsidRDefault="000106F6">
      <w:pPr>
        <w:rPr>
          <w:sz w:val="21"/>
          <w:szCs w:val="21"/>
          <w:lang w:val="de-AT"/>
        </w:rPr>
      </w:pPr>
    </w:p>
    <w:sectPr w:rsidR="000106F6" w:rsidRPr="000869CF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1276" w:right="1134" w:bottom="851" w:left="1134" w:header="851" w:footer="32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7C141" w14:textId="77777777" w:rsidR="00896BE1" w:rsidRDefault="00896BE1">
      <w:pPr>
        <w:spacing w:after="0" w:line="240" w:lineRule="auto"/>
      </w:pPr>
      <w:r>
        <w:separator/>
      </w:r>
    </w:p>
  </w:endnote>
  <w:endnote w:type="continuationSeparator" w:id="0">
    <w:p w14:paraId="07341F93" w14:textId="77777777" w:rsidR="00896BE1" w:rsidRDefault="00896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16F31761-1143-4125-80E8-5ABF6239E8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3C105A8B-0725-4767-96EE-7597AF6B6F43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3" w:fontKey="{A87126F6-7801-4C7D-A9D4-C470A626AD4A}"/>
    <w:embedBold r:id="rId4" w:fontKey="{DA131A49-B7A4-4604-869A-4FB46D34AA1B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9B4DD9E5-B5F6-465C-A8F9-54363AE44F28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4EDB0EF5-4867-49AA-932E-ACD9D3A115A4}"/>
    <w:embedItalic r:id="rId7" w:fontKey="{AA87E838-3DE8-4260-AE59-E20AE394885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26FFDA83-B976-4A76-AC8B-9ADAFB74698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B618C588-5342-47D6-B3C1-EA6A4E70C1E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BF33" w14:textId="70106137" w:rsidR="000106F6" w:rsidRPr="000869CF" w:rsidRDefault="00071A66">
    <w:pPr>
      <w:widowControl w:val="0"/>
      <w:spacing w:after="160" w:line="258" w:lineRule="auto"/>
      <w:ind w:left="2880"/>
      <w:rPr>
        <w:rFonts w:ascii="Calibri" w:eastAsia="Calibri" w:hAnsi="Calibri" w:cs="Calibri"/>
        <w:sz w:val="16"/>
        <w:szCs w:val="16"/>
        <w:lang w:val="de-DE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31CB0575" wp14:editId="2A591E2C">
          <wp:simplePos x="0" y="0"/>
          <wp:positionH relativeFrom="column">
            <wp:posOffset>-5080</wp:posOffset>
          </wp:positionH>
          <wp:positionV relativeFrom="paragraph">
            <wp:posOffset>244648</wp:posOffset>
          </wp:positionV>
          <wp:extent cx="1466850" cy="309380"/>
          <wp:effectExtent l="0" t="0" r="0" b="0"/>
          <wp:wrapNone/>
          <wp:docPr id="196969361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33DFCF0" w14:textId="77777777" w:rsidR="00194A1C" w:rsidRPr="00E9148F" w:rsidRDefault="00194A1C" w:rsidP="00194A1C">
    <w:pPr>
      <w:spacing w:after="0" w:line="276" w:lineRule="auto"/>
      <w:ind w:left="2552"/>
      <w:textDirection w:val="btLr"/>
      <w:rPr>
        <w:sz w:val="16"/>
        <w:szCs w:val="16"/>
      </w:rPr>
    </w:pPr>
    <w:r w:rsidRPr="00E9148F">
      <w:rPr>
        <w:rFonts w:ascii="Calibri" w:eastAsia="Calibri" w:hAnsi="Calibri" w:cs="Calibri"/>
        <w:color w:val="000000"/>
        <w:sz w:val="16"/>
        <w:szCs w:val="16"/>
      </w:rPr>
      <w:t>Funded by the European Union. However, the views and opinions expressed are solely those of the author(s) and do not necessarily reflect those of the European Union or OeAD-GmbH. Neither the European Union nor OeAD-GmbH can be held responsible for them. Project N° 2023-1-AT01-KA220-VET-000152934</w:t>
    </w:r>
  </w:p>
  <w:p w14:paraId="2434F797" w14:textId="77777777" w:rsidR="000106F6" w:rsidRPr="000869CF" w:rsidRDefault="000106F6" w:rsidP="00194A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280"/>
      </w:tabs>
      <w:rPr>
        <w:color w:val="000000"/>
        <w:lang w:val="de-D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5CE9" w14:textId="77777777" w:rsidR="000106F6" w:rsidRDefault="000106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  <w:p w14:paraId="42250793" w14:textId="77777777" w:rsidR="000106F6" w:rsidRDefault="000106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0272F" w14:textId="77777777" w:rsidR="00896BE1" w:rsidRDefault="00896BE1">
      <w:pPr>
        <w:spacing w:after="0" w:line="240" w:lineRule="auto"/>
      </w:pPr>
      <w:r>
        <w:separator/>
      </w:r>
    </w:p>
  </w:footnote>
  <w:footnote w:type="continuationSeparator" w:id="0">
    <w:p w14:paraId="231191CD" w14:textId="77777777" w:rsidR="00896BE1" w:rsidRDefault="00896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39F8" w14:textId="77777777" w:rsidR="000106F6" w:rsidRDefault="00071A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C0D8C">
      <w:rPr>
        <w:noProof/>
        <w:color w:val="000000"/>
      </w:rPr>
      <w:t>2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C38FF4F" wp14:editId="61A77075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l="0" t="0" r="0" b="0"/>
              <wp:wrapNone/>
              <wp:docPr id="1969693617" name="Gerade Verbindung mit Pfeil 19696936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952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distT="0" distB="0" distL="114300" distR="114300" simplePos="0" relativeHeight="0" behindDoc="0" locked="0" layoutInCell="1" hidden="0" allowOverlap="1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l="0" t="0" r="0" b="0"/>
              <wp:wrapNone/>
              <wp:docPr id="19696936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F9234F5" wp14:editId="57068FE4">
          <wp:simplePos x="0" y="0"/>
          <wp:positionH relativeFrom="column">
            <wp:posOffset>-228591</wp:posOffset>
          </wp:positionH>
          <wp:positionV relativeFrom="paragraph">
            <wp:posOffset>-457189</wp:posOffset>
          </wp:positionV>
          <wp:extent cx="1597025" cy="603885"/>
          <wp:effectExtent l="0" t="0" r="0" b="0"/>
          <wp:wrapNone/>
          <wp:docPr id="1969693618" name="image2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2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FEDCE5" w14:textId="77777777" w:rsidR="000106F6" w:rsidRDefault="000106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90AB" w14:textId="77777777" w:rsidR="000106F6" w:rsidRDefault="00071A66">
    <w:r>
      <w:rPr>
        <w:noProof/>
      </w:rPr>
      <w:drawing>
        <wp:anchor distT="0" distB="0" distL="114300" distR="114300" simplePos="0" relativeHeight="251660288" behindDoc="0" locked="0" layoutInCell="1" hidden="0" allowOverlap="1" wp14:anchorId="293B5D05" wp14:editId="656C4F3F">
          <wp:simplePos x="0" y="0"/>
          <wp:positionH relativeFrom="column">
            <wp:posOffset>-542923</wp:posOffset>
          </wp:positionH>
          <wp:positionV relativeFrom="paragraph">
            <wp:posOffset>-400048</wp:posOffset>
          </wp:positionV>
          <wp:extent cx="1597025" cy="603885"/>
          <wp:effectExtent l="0" t="0" r="0" b="0"/>
          <wp:wrapNone/>
          <wp:docPr id="1969693620" name="image2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1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7869"/>
    <w:multiLevelType w:val="multilevel"/>
    <w:tmpl w:val="60B0B412"/>
    <w:lvl w:ilvl="0">
      <w:start w:val="1"/>
      <w:numFmt w:val="bullet"/>
      <w:lvlText w:val="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E3B26C9"/>
    <w:multiLevelType w:val="multilevel"/>
    <w:tmpl w:val="27F6515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EAF10C7"/>
    <w:multiLevelType w:val="hybridMultilevel"/>
    <w:tmpl w:val="B066BA96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01D41"/>
    <w:multiLevelType w:val="multilevel"/>
    <w:tmpl w:val="DE342C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896839"/>
    <w:multiLevelType w:val="multilevel"/>
    <w:tmpl w:val="918C37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CB1979"/>
    <w:multiLevelType w:val="multilevel"/>
    <w:tmpl w:val="B53E99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4A622FB"/>
    <w:multiLevelType w:val="multilevel"/>
    <w:tmpl w:val="62803D4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29777DA8"/>
    <w:multiLevelType w:val="multilevel"/>
    <w:tmpl w:val="C1BE28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D91267"/>
    <w:multiLevelType w:val="multilevel"/>
    <w:tmpl w:val="5576FB0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A6B0BD5"/>
    <w:multiLevelType w:val="multilevel"/>
    <w:tmpl w:val="23E0CC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4A798E"/>
    <w:multiLevelType w:val="multilevel"/>
    <w:tmpl w:val="159ED6C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1CD1F24"/>
    <w:multiLevelType w:val="multilevel"/>
    <w:tmpl w:val="E3ACD2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4207D3F"/>
    <w:multiLevelType w:val="multilevel"/>
    <w:tmpl w:val="4A7E2B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38E6F46"/>
    <w:multiLevelType w:val="multilevel"/>
    <w:tmpl w:val="35AA1A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9035171">
    <w:abstractNumId w:val="4"/>
  </w:num>
  <w:num w:numId="2" w16cid:durableId="2071079119">
    <w:abstractNumId w:val="7"/>
  </w:num>
  <w:num w:numId="3" w16cid:durableId="393699803">
    <w:abstractNumId w:val="8"/>
  </w:num>
  <w:num w:numId="4" w16cid:durableId="1423062080">
    <w:abstractNumId w:val="9"/>
  </w:num>
  <w:num w:numId="5" w16cid:durableId="1961715736">
    <w:abstractNumId w:val="3"/>
  </w:num>
  <w:num w:numId="6" w16cid:durableId="578176534">
    <w:abstractNumId w:val="10"/>
  </w:num>
  <w:num w:numId="7" w16cid:durableId="1428690747">
    <w:abstractNumId w:val="12"/>
  </w:num>
  <w:num w:numId="8" w16cid:durableId="1912081490">
    <w:abstractNumId w:val="5"/>
  </w:num>
  <w:num w:numId="9" w16cid:durableId="595947288">
    <w:abstractNumId w:val="13"/>
  </w:num>
  <w:num w:numId="10" w16cid:durableId="1624724551">
    <w:abstractNumId w:val="11"/>
  </w:num>
  <w:num w:numId="11" w16cid:durableId="1615479645">
    <w:abstractNumId w:val="0"/>
  </w:num>
  <w:num w:numId="12" w16cid:durableId="700057386">
    <w:abstractNumId w:val="2"/>
  </w:num>
  <w:num w:numId="13" w16cid:durableId="1370911237">
    <w:abstractNumId w:val="1"/>
  </w:num>
  <w:num w:numId="14" w16cid:durableId="706371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6F6"/>
    <w:rsid w:val="000106F6"/>
    <w:rsid w:val="00071A66"/>
    <w:rsid w:val="000869CF"/>
    <w:rsid w:val="00194A1C"/>
    <w:rsid w:val="00523980"/>
    <w:rsid w:val="007C0D8C"/>
    <w:rsid w:val="00896BE1"/>
    <w:rsid w:val="00BF1FB1"/>
    <w:rsid w:val="00DC33B7"/>
    <w:rsid w:val="00EC2B00"/>
    <w:rsid w:val="00F9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E919"/>
  <w15:docId w15:val="{0FA10ECD-E273-4E16-A784-32DDC8DD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480"/>
      <w:outlineLvl w:val="0"/>
    </w:pPr>
    <w:rPr>
      <w:rFonts w:ascii="Arial Black" w:eastAsia="Arial Black" w:hAnsi="Arial Black" w:cs="Arial Black"/>
      <w:b/>
      <w:bCs/>
      <w:color w:val="FF9525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tabs>
        <w:tab w:val="left" w:pos="6928"/>
      </w:tabs>
      <w:spacing w:after="60" w:line="276" w:lineRule="auto"/>
      <w:jc w:val="both"/>
      <w:outlineLvl w:val="1"/>
    </w:pPr>
    <w:rPr>
      <w:b/>
      <w:bCs/>
      <w:color w:val="DA4800"/>
      <w:sz w:val="24"/>
      <w:szCs w:val="24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spacing w:before="240"/>
      <w:outlineLvl w:val="2"/>
    </w:pPr>
    <w:rPr>
      <w:color w:val="FFCF01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913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AD16B6"/>
    <w:rPr>
      <w:rFonts w:ascii="Symbol" w:hAnsi="Symbol"/>
      <w:sz w:val="16"/>
      <w:szCs w:val="16"/>
    </w:rPr>
  </w:style>
  <w:style w:type="character" w:customStyle="1" w:styleId="WW8Num1z1">
    <w:name w:val="WW8Num1z1"/>
    <w:rsid w:val="00AD16B6"/>
    <w:rPr>
      <w:rFonts w:ascii="Courier New" w:hAnsi="Courier New" w:cs="Courier New"/>
    </w:rPr>
  </w:style>
  <w:style w:type="character" w:customStyle="1" w:styleId="WW8Num1z2">
    <w:name w:val="WW8Num1z2"/>
    <w:rsid w:val="00AD16B6"/>
    <w:rPr>
      <w:rFonts w:ascii="Wingdings" w:hAnsi="Wingdings"/>
    </w:rPr>
  </w:style>
  <w:style w:type="character" w:customStyle="1" w:styleId="WW8Num1z3">
    <w:name w:val="WW8Num1z3"/>
    <w:rsid w:val="00AD16B6"/>
    <w:rPr>
      <w:rFonts w:ascii="Symbol" w:hAnsi="Symbol"/>
    </w:rPr>
  </w:style>
  <w:style w:type="character" w:customStyle="1" w:styleId="WW8Num15z0">
    <w:name w:val="WW8Num15z0"/>
    <w:rsid w:val="00AD16B6"/>
    <w:rPr>
      <w:rFonts w:ascii="Symbol" w:hAnsi="Symbol"/>
      <w:sz w:val="16"/>
      <w:szCs w:val="16"/>
    </w:rPr>
  </w:style>
  <w:style w:type="character" w:customStyle="1" w:styleId="WW8Num15z1">
    <w:name w:val="WW8Num15z1"/>
    <w:rsid w:val="00AD16B6"/>
    <w:rPr>
      <w:rFonts w:ascii="Courier New" w:hAnsi="Courier New" w:cs="Courier New"/>
    </w:rPr>
  </w:style>
  <w:style w:type="character" w:customStyle="1" w:styleId="WW8Num15z2">
    <w:name w:val="WW8Num15z2"/>
    <w:rsid w:val="00AD16B6"/>
    <w:rPr>
      <w:rFonts w:ascii="Wingdings" w:hAnsi="Wingdings"/>
    </w:rPr>
  </w:style>
  <w:style w:type="character" w:customStyle="1" w:styleId="WW8Num15z3">
    <w:name w:val="WW8Num15z3"/>
    <w:rsid w:val="00AD16B6"/>
    <w:rPr>
      <w:rFonts w:ascii="Symbol" w:hAnsi="Symbol"/>
    </w:rPr>
  </w:style>
  <w:style w:type="character" w:customStyle="1" w:styleId="WW8Num16z0">
    <w:name w:val="WW8Num16z0"/>
    <w:rsid w:val="00AD16B6"/>
    <w:rPr>
      <w:rFonts w:ascii="Trebuchet MS" w:eastAsia="Times New Roman" w:hAnsi="Trebuchet MS" w:cs="Times New Roman"/>
    </w:rPr>
  </w:style>
  <w:style w:type="character" w:customStyle="1" w:styleId="WW8Num16z1">
    <w:name w:val="WW8Num16z1"/>
    <w:rsid w:val="00AD16B6"/>
    <w:rPr>
      <w:rFonts w:ascii="Courier New" w:hAnsi="Courier New" w:cs="Courier New"/>
    </w:rPr>
  </w:style>
  <w:style w:type="character" w:customStyle="1" w:styleId="WW8Num16z2">
    <w:name w:val="WW8Num16z2"/>
    <w:rsid w:val="00AD16B6"/>
    <w:rPr>
      <w:rFonts w:ascii="Wingdings" w:hAnsi="Wingdings"/>
    </w:rPr>
  </w:style>
  <w:style w:type="character" w:customStyle="1" w:styleId="WW8Num16z3">
    <w:name w:val="WW8Num16z3"/>
    <w:rsid w:val="00AD16B6"/>
    <w:rPr>
      <w:rFonts w:ascii="Symbol" w:hAnsi="Symbol"/>
    </w:rPr>
  </w:style>
  <w:style w:type="character" w:customStyle="1" w:styleId="WW8Num18z0">
    <w:name w:val="WW8Num18z0"/>
    <w:rsid w:val="00AD16B6"/>
    <w:rPr>
      <w:rFonts w:ascii="Arial" w:hAnsi="Arial" w:cs="Arial"/>
      <w:sz w:val="24"/>
    </w:rPr>
  </w:style>
  <w:style w:type="character" w:customStyle="1" w:styleId="WW8Num21z0">
    <w:name w:val="WW8Num21z0"/>
    <w:rsid w:val="00AD16B6"/>
    <w:rPr>
      <w:rFonts w:ascii="Symbol" w:hAnsi="Symbol"/>
      <w:sz w:val="16"/>
      <w:szCs w:val="16"/>
    </w:rPr>
  </w:style>
  <w:style w:type="character" w:customStyle="1" w:styleId="WW8Num21z1">
    <w:name w:val="WW8Num21z1"/>
    <w:rsid w:val="00AD16B6"/>
    <w:rPr>
      <w:rFonts w:ascii="Courier New" w:hAnsi="Courier New" w:cs="Courier New"/>
    </w:rPr>
  </w:style>
  <w:style w:type="character" w:customStyle="1" w:styleId="WW8Num21z2">
    <w:name w:val="WW8Num21z2"/>
    <w:rsid w:val="00AD16B6"/>
    <w:rPr>
      <w:rFonts w:ascii="Wingdings" w:hAnsi="Wingdings"/>
    </w:rPr>
  </w:style>
  <w:style w:type="character" w:customStyle="1" w:styleId="WW8Num21z3">
    <w:name w:val="WW8Num21z3"/>
    <w:rsid w:val="00AD16B6"/>
    <w:rPr>
      <w:rFonts w:ascii="Symbol" w:hAnsi="Symbol"/>
    </w:rPr>
  </w:style>
  <w:style w:type="character" w:customStyle="1" w:styleId="WW8Num25z0">
    <w:name w:val="WW8Num25z0"/>
    <w:rsid w:val="00AD16B6"/>
    <w:rPr>
      <w:rFonts w:ascii="Symbol" w:hAnsi="Symbol"/>
      <w:sz w:val="16"/>
      <w:szCs w:val="16"/>
    </w:rPr>
  </w:style>
  <w:style w:type="character" w:customStyle="1" w:styleId="WW8Num25z1">
    <w:name w:val="WW8Num25z1"/>
    <w:rsid w:val="00AD16B6"/>
    <w:rPr>
      <w:rFonts w:ascii="Courier New" w:hAnsi="Courier New" w:cs="Courier New"/>
    </w:rPr>
  </w:style>
  <w:style w:type="character" w:customStyle="1" w:styleId="WW8Num25z2">
    <w:name w:val="WW8Num25z2"/>
    <w:rsid w:val="00AD16B6"/>
    <w:rPr>
      <w:rFonts w:ascii="Wingdings" w:hAnsi="Wingdings"/>
    </w:rPr>
  </w:style>
  <w:style w:type="character" w:customStyle="1" w:styleId="WW8Num25z3">
    <w:name w:val="WW8Num25z3"/>
    <w:rsid w:val="00AD16B6"/>
    <w:rPr>
      <w:rFonts w:ascii="Symbol" w:hAnsi="Symbol"/>
    </w:rPr>
  </w:style>
  <w:style w:type="character" w:customStyle="1" w:styleId="Absatz-Standardschriftart1">
    <w:name w:val="Absatz-Standardschriftart1"/>
    <w:rsid w:val="00AD16B6"/>
  </w:style>
  <w:style w:type="character" w:styleId="Hyperlink">
    <w:name w:val="Hyperlink"/>
    <w:uiPriority w:val="99"/>
    <w:rsid w:val="00AD16B6"/>
    <w:rPr>
      <w:color w:val="0000FF"/>
      <w:u w:val="single"/>
    </w:rPr>
  </w:style>
  <w:style w:type="character" w:styleId="BesuchterLink">
    <w:name w:val="FollowedHyperlink"/>
    <w:semiHidden/>
    <w:rsid w:val="00AD16B6"/>
    <w:rPr>
      <w:color w:val="800080"/>
      <w:u w:val="single"/>
    </w:rPr>
  </w:style>
  <w:style w:type="character" w:styleId="Fett">
    <w:name w:val="Strong"/>
    <w:uiPriority w:val="22"/>
    <w:qFormat/>
    <w:rsid w:val="00AD16B6"/>
    <w:rPr>
      <w:b/>
      <w:bCs/>
    </w:rPr>
  </w:style>
  <w:style w:type="character" w:customStyle="1" w:styleId="firsttext">
    <w:name w:val="first_text"/>
    <w:basedOn w:val="Absatz-Standardschriftart1"/>
    <w:rsid w:val="00AD16B6"/>
  </w:style>
  <w:style w:type="paragraph" w:customStyle="1" w:styleId="berschrift">
    <w:name w:val="Überschrift"/>
    <w:next w:val="Textkrper"/>
    <w:rsid w:val="00AD16B6"/>
    <w:pPr>
      <w:keepNext/>
      <w:spacing w:before="240"/>
    </w:pPr>
    <w:rPr>
      <w:rFonts w:eastAsia="MS Mincho" w:cs="Tahoma"/>
      <w:sz w:val="28"/>
      <w:szCs w:val="28"/>
    </w:rPr>
  </w:style>
  <w:style w:type="paragraph" w:styleId="Textkrper">
    <w:name w:val="Body Text"/>
    <w:semiHidden/>
    <w:rsid w:val="00AD16B6"/>
  </w:style>
  <w:style w:type="paragraph" w:styleId="Liste">
    <w:name w:val="List"/>
    <w:basedOn w:val="Textkrper"/>
    <w:semiHidden/>
    <w:rsid w:val="00AD16B6"/>
    <w:rPr>
      <w:rFonts w:cs="Tahoma"/>
    </w:rPr>
  </w:style>
  <w:style w:type="paragraph" w:customStyle="1" w:styleId="Beschriftung1">
    <w:name w:val="Beschriftung1"/>
    <w:rsid w:val="00AD16B6"/>
    <w:pPr>
      <w:suppressLineNumbers/>
      <w:spacing w:before="120"/>
    </w:pPr>
    <w:rPr>
      <w:rFonts w:cs="Tahoma"/>
      <w:i/>
      <w:iCs/>
    </w:rPr>
  </w:style>
  <w:style w:type="paragraph" w:customStyle="1" w:styleId="Verzeichnis">
    <w:name w:val="Verzeichnis"/>
    <w:rsid w:val="00AD16B6"/>
    <w:pPr>
      <w:suppressLineNumbers/>
    </w:pPr>
    <w:rPr>
      <w:rFonts w:cs="Tahoma"/>
    </w:rPr>
  </w:style>
  <w:style w:type="paragraph" w:styleId="Kopfzeile">
    <w:name w:val="header"/>
    <w:link w:val="KopfzeileZchn"/>
    <w:uiPriority w:val="99"/>
    <w:rsid w:val="00AD16B6"/>
    <w:pPr>
      <w:tabs>
        <w:tab w:val="center" w:pos="4536"/>
        <w:tab w:val="right" w:pos="9072"/>
      </w:tabs>
    </w:pPr>
  </w:style>
  <w:style w:type="paragraph" w:styleId="Fuzeile">
    <w:name w:val="footer"/>
    <w:link w:val="FuzeileZchn"/>
    <w:uiPriority w:val="99"/>
    <w:rsid w:val="00AD16B6"/>
    <w:pPr>
      <w:tabs>
        <w:tab w:val="center" w:pos="4536"/>
        <w:tab w:val="right" w:pos="9072"/>
      </w:tabs>
    </w:pPr>
  </w:style>
  <w:style w:type="paragraph" w:customStyle="1" w:styleId="CarattereCarattere">
    <w:name w:val="Carattere Carattere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">
    <w:name w:val="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">
    <w:name w:val="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Aufzhlungszeichen1">
    <w:name w:val="Aufzählungszeichen1"/>
    <w:rsid w:val="00AD16B6"/>
    <w:rPr>
      <w:lang w:val="de-AT"/>
    </w:rPr>
  </w:style>
  <w:style w:type="paragraph" w:customStyle="1" w:styleId="ZchnZchnCharZchnZchnCharCharCharCharCharCharCharChar">
    <w:name w:val="Zchn Zchn Char Zchn Zchn Char Char Char Char Char Char 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StandardWeb">
    <w:name w:val="Normal (Web)"/>
    <w:uiPriority w:val="99"/>
    <w:rsid w:val="00AD16B6"/>
    <w:pPr>
      <w:spacing w:before="280" w:after="280"/>
    </w:pPr>
    <w:rPr>
      <w:lang w:val="de-AT"/>
    </w:rPr>
  </w:style>
  <w:style w:type="paragraph" w:customStyle="1" w:styleId="TabellenInhalt">
    <w:name w:val="Tabellen Inhalt"/>
    <w:rsid w:val="00AD16B6"/>
    <w:pPr>
      <w:suppressLineNumbers/>
    </w:pPr>
  </w:style>
  <w:style w:type="paragraph" w:customStyle="1" w:styleId="Tabellenberschrift">
    <w:name w:val="Tabellen Überschrift"/>
    <w:basedOn w:val="TabellenInhalt"/>
    <w:rsid w:val="00AD16B6"/>
    <w:pPr>
      <w:jc w:val="center"/>
    </w:pPr>
    <w:rPr>
      <w:b/>
      <w:bCs/>
    </w:rPr>
  </w:style>
  <w:style w:type="character" w:customStyle="1" w:styleId="apple-style-span">
    <w:name w:val="apple-style-span"/>
    <w:basedOn w:val="Absatz-Standardschriftart"/>
    <w:rsid w:val="000A0663"/>
  </w:style>
  <w:style w:type="character" w:customStyle="1" w:styleId="KopfzeileZchn">
    <w:name w:val="Kopfzeile Zchn"/>
    <w:link w:val="Kopfzeile"/>
    <w:uiPriority w:val="99"/>
    <w:rsid w:val="005F3EAC"/>
    <w:rPr>
      <w:sz w:val="24"/>
      <w:szCs w:val="24"/>
      <w:lang w:val="pl-PL" w:eastAsia="ar-SA"/>
    </w:rPr>
  </w:style>
  <w:style w:type="character" w:styleId="Kommentarzeichen">
    <w:name w:val="annotation reference"/>
    <w:uiPriority w:val="99"/>
    <w:semiHidden/>
    <w:unhideWhenUsed/>
    <w:rsid w:val="007C066A"/>
    <w:rPr>
      <w:sz w:val="16"/>
      <w:szCs w:val="16"/>
    </w:rPr>
  </w:style>
  <w:style w:type="paragraph" w:styleId="Kommentartext">
    <w:name w:val="annotation text"/>
    <w:link w:val="KommentartextZchn"/>
    <w:uiPriority w:val="99"/>
    <w:semiHidden/>
    <w:unhideWhenUsed/>
    <w:rsid w:val="007C066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C066A"/>
    <w:rPr>
      <w:lang w:val="pl-PL"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066A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C066A"/>
    <w:rPr>
      <w:b/>
      <w:bCs/>
      <w:lang w:val="pl-PL" w:eastAsia="ar-SA"/>
    </w:rPr>
  </w:style>
  <w:style w:type="paragraph" w:styleId="Sprechblasentext">
    <w:name w:val="Balloon Text"/>
    <w:link w:val="SprechblasentextZchn"/>
    <w:uiPriority w:val="99"/>
    <w:semiHidden/>
    <w:unhideWhenUsed/>
    <w:rsid w:val="007C066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C066A"/>
    <w:rPr>
      <w:rFonts w:ascii="Tahoma" w:hAnsi="Tahoma" w:cs="Tahoma"/>
      <w:sz w:val="16"/>
      <w:szCs w:val="16"/>
      <w:lang w:val="pl-PL" w:eastAsia="ar-SA"/>
    </w:rPr>
  </w:style>
  <w:style w:type="character" w:customStyle="1" w:styleId="stil3">
    <w:name w:val="stil3"/>
    <w:basedOn w:val="Absatz-Standardschriftart"/>
    <w:rsid w:val="00A778F0"/>
  </w:style>
  <w:style w:type="character" w:customStyle="1" w:styleId="FuzeileZchn">
    <w:name w:val="Fußzeile Zchn"/>
    <w:link w:val="Fuzeile"/>
    <w:uiPriority w:val="99"/>
    <w:rsid w:val="00036500"/>
    <w:rPr>
      <w:sz w:val="24"/>
      <w:szCs w:val="24"/>
      <w:lang w:val="pl-PL" w:eastAsia="ar-SA"/>
    </w:rPr>
  </w:style>
  <w:style w:type="character" w:customStyle="1" w:styleId="fn">
    <w:name w:val="fn"/>
    <w:basedOn w:val="Absatz-Standardschriftart"/>
    <w:rsid w:val="009109A0"/>
  </w:style>
  <w:style w:type="paragraph" w:customStyle="1" w:styleId="address">
    <w:name w:val="address"/>
    <w:rsid w:val="009109A0"/>
    <w:pPr>
      <w:spacing w:before="100" w:beforeAutospacing="1" w:after="100" w:afterAutospacing="1"/>
    </w:pPr>
    <w:rPr>
      <w:lang w:val="de-AT"/>
    </w:rPr>
  </w:style>
  <w:style w:type="character" w:customStyle="1" w:styleId="jqtooltip">
    <w:name w:val="jq_tooltip"/>
    <w:basedOn w:val="Absatz-Standardschriftart"/>
    <w:rsid w:val="009109A0"/>
  </w:style>
  <w:style w:type="paragraph" w:styleId="HTMLVorformatiert">
    <w:name w:val="HTML Preformatted"/>
    <w:link w:val="HTMLVorformatiertZchn"/>
    <w:uiPriority w:val="99"/>
    <w:semiHidden/>
    <w:unhideWhenUsed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AT"/>
    </w:rPr>
  </w:style>
  <w:style w:type="character" w:customStyle="1" w:styleId="HTMLVorformatiertZchn">
    <w:name w:val="HTML Vorformatiert Zchn"/>
    <w:link w:val="HTMLVorformatiert"/>
    <w:uiPriority w:val="99"/>
    <w:semiHidden/>
    <w:rsid w:val="00CF57EC"/>
    <w:rPr>
      <w:rFonts w:ascii="Courier New" w:hAnsi="Courier New" w:cs="Courier New"/>
    </w:rPr>
  </w:style>
  <w:style w:type="character" w:customStyle="1" w:styleId="xbe">
    <w:name w:val="_xbe"/>
    <w:basedOn w:val="Absatz-Standardschriftart"/>
    <w:rsid w:val="009D601B"/>
  </w:style>
  <w:style w:type="paragraph" w:styleId="Listenabsatz">
    <w:name w:val="List Paragraph"/>
    <w:uiPriority w:val="34"/>
    <w:qFormat/>
    <w:rsid w:val="00261BA6"/>
    <w:pPr>
      <w:spacing w:after="160" w:line="259" w:lineRule="auto"/>
      <w:ind w:left="720"/>
      <w:contextualSpacing/>
    </w:pPr>
    <w:rPr>
      <w:rFonts w:ascii="Calibri" w:eastAsia="Calibri" w:hAnsi="Calibri"/>
      <w:lang w:val="de-AT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2912"/>
    <w:rPr>
      <w:color w:val="605E5C"/>
      <w:shd w:val="clear" w:color="auto" w:fill="E1DFDD"/>
    </w:rPr>
  </w:style>
  <w:style w:type="character" w:customStyle="1" w:styleId="berschrift6Zchn">
    <w:name w:val="Überschrift 6 Zchn"/>
    <w:basedOn w:val="Absatz-Standardschriftart"/>
    <w:uiPriority w:val="9"/>
    <w:semiHidden/>
    <w:rsid w:val="0056403E"/>
    <w:rPr>
      <w:rFonts w:asciiTheme="majorHAnsi" w:eastAsiaTheme="majorEastAsia" w:hAnsiTheme="majorHAnsi" w:cstheme="majorBidi"/>
      <w:color w:val="912F00" w:themeColor="accent1" w:themeShade="7F"/>
      <w:sz w:val="24"/>
      <w:szCs w:val="24"/>
      <w:lang w:val="pl-PL" w:eastAsia="ar-SA"/>
    </w:rPr>
  </w:style>
  <w:style w:type="table" w:styleId="Tabellenraster">
    <w:name w:val="Table Grid"/>
    <w:basedOn w:val="NormaleTabelle"/>
    <w:uiPriority w:val="59"/>
    <w:rsid w:val="00500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uiPriority w:val="39"/>
    <w:unhideWhenUsed/>
    <w:qFormat/>
    <w:rsid w:val="002F1671"/>
    <w:pPr>
      <w:keepLines/>
      <w:spacing w:before="240" w:after="0" w:line="259" w:lineRule="auto"/>
    </w:pPr>
    <w:rPr>
      <w:rFonts w:asciiTheme="majorHAnsi" w:eastAsiaTheme="majorEastAsia" w:hAnsiTheme="majorHAnsi" w:cstheme="majorBidi"/>
      <w:color w:val="DA4800" w:themeColor="accent1" w:themeShade="BF"/>
      <w:szCs w:val="32"/>
      <w:lang w:val="en-US" w:eastAsia="en-US"/>
    </w:rPr>
  </w:style>
  <w:style w:type="paragraph" w:styleId="Verzeichnis1">
    <w:name w:val="toc 1"/>
    <w:autoRedefine/>
    <w:uiPriority w:val="39"/>
    <w:unhideWhenUsed/>
    <w:rsid w:val="002F1671"/>
    <w:pPr>
      <w:spacing w:after="100"/>
    </w:pPr>
  </w:style>
  <w:style w:type="paragraph" w:styleId="Verzeichnis2">
    <w:name w:val="toc 2"/>
    <w:autoRedefine/>
    <w:uiPriority w:val="39"/>
    <w:unhideWhenUsed/>
    <w:rsid w:val="002F1671"/>
    <w:pPr>
      <w:spacing w:after="100"/>
      <w:ind w:left="220"/>
    </w:pPr>
  </w:style>
  <w:style w:type="paragraph" w:styleId="Verzeichnis3">
    <w:name w:val="toc 3"/>
    <w:autoRedefine/>
    <w:uiPriority w:val="39"/>
    <w:unhideWhenUsed/>
    <w:rsid w:val="002F1671"/>
    <w:pPr>
      <w:spacing w:after="100"/>
      <w:ind w:left="440"/>
    </w:pPr>
  </w:style>
  <w:style w:type="paragraph" w:customStyle="1" w:styleId="Subtitle1">
    <w:name w:val="Subtitle 1"/>
    <w:link w:val="Subtitle1Zchn"/>
    <w:qFormat/>
    <w:rsid w:val="00B34A2C"/>
    <w:pPr>
      <w:tabs>
        <w:tab w:val="left" w:pos="6928"/>
      </w:tabs>
      <w:spacing w:line="276" w:lineRule="auto"/>
    </w:pPr>
    <w:rPr>
      <w:rFonts w:eastAsia="Calibri"/>
      <w:b/>
      <w:color w:val="DA4800"/>
      <w:sz w:val="28"/>
      <w:szCs w:val="28"/>
      <w:lang w:eastAsia="en-US"/>
    </w:rPr>
  </w:style>
  <w:style w:type="character" w:customStyle="1" w:styleId="Subtitle1Zchn">
    <w:name w:val="Subtitle 1 Zchn"/>
    <w:basedOn w:val="Absatz-Standardschriftart"/>
    <w:link w:val="Subtitle1"/>
    <w:rsid w:val="00B34A2C"/>
    <w:rPr>
      <w:rFonts w:ascii="Arial" w:eastAsia="Calibri" w:hAnsi="Arial" w:cs="Arial"/>
      <w:b/>
      <w:color w:val="DA4800"/>
      <w:sz w:val="28"/>
      <w:szCs w:val="28"/>
      <w:lang w:val="en-GB" w:eastAsia="en-US"/>
    </w:rPr>
  </w:style>
  <w:style w:type="paragraph" w:customStyle="1" w:styleId="MainTitle">
    <w:name w:val="Main Title"/>
    <w:link w:val="MainTitleZchn"/>
    <w:qFormat/>
    <w:rsid w:val="00B34A2C"/>
    <w:pPr>
      <w:tabs>
        <w:tab w:val="left" w:pos="6928"/>
      </w:tabs>
      <w:spacing w:before="500" w:after="200" w:line="276" w:lineRule="auto"/>
    </w:pPr>
    <w:rPr>
      <w:rFonts w:eastAsia="Calibri"/>
      <w:b/>
      <w:color w:val="FF9525" w:themeColor="accent6"/>
      <w:sz w:val="32"/>
      <w:szCs w:val="32"/>
      <w:lang w:eastAsia="en-US"/>
    </w:rPr>
  </w:style>
  <w:style w:type="character" w:customStyle="1" w:styleId="MainTitleZchn">
    <w:name w:val="Main Title Zchn"/>
    <w:basedOn w:val="Absatz-Standardschriftart"/>
    <w:link w:val="MainTitle"/>
    <w:rsid w:val="00B34A2C"/>
    <w:rPr>
      <w:rFonts w:ascii="Arial" w:eastAsia="Calibri" w:hAnsi="Arial" w:cs="Arial"/>
      <w:b/>
      <w:color w:val="FF9525" w:themeColor="accent6"/>
      <w:sz w:val="32"/>
      <w:szCs w:val="32"/>
      <w:lang w:val="en-GB" w:eastAsia="en-US"/>
    </w:rPr>
  </w:style>
  <w:style w:type="paragraph" w:styleId="KeinLeerraum">
    <w:name w:val="No Spacing"/>
    <w:aliases w:val="Figure description"/>
    <w:link w:val="KeinLeerraumZchn"/>
    <w:uiPriority w:val="1"/>
    <w:qFormat/>
    <w:rsid w:val="00B34A2C"/>
    <w:rPr>
      <w:i/>
      <w:iCs/>
      <w:lang w:eastAsia="de-DE"/>
    </w:rPr>
  </w:style>
  <w:style w:type="character" w:customStyle="1" w:styleId="KeinLeerraumZchn">
    <w:name w:val="Kein Leerraum Zchn"/>
    <w:aliases w:val="Figure description Zchn"/>
    <w:basedOn w:val="Absatz-Standardschriftart"/>
    <w:link w:val="KeinLeerraum"/>
    <w:uiPriority w:val="1"/>
    <w:rsid w:val="00B34A2C"/>
    <w:rPr>
      <w:rFonts w:ascii="Arial" w:hAnsi="Arial" w:cs="Arial"/>
      <w:i/>
      <w:iCs/>
      <w:sz w:val="22"/>
      <w:szCs w:val="22"/>
      <w:lang w:val="en-GB" w:eastAsia="de-DE"/>
    </w:rPr>
  </w:style>
  <w:style w:type="paragraph" w:customStyle="1" w:styleId="Subtitle2">
    <w:name w:val="Subtitle 2"/>
    <w:link w:val="Subtitle2Zchn"/>
    <w:qFormat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/>
      <w:color w:val="DA4800"/>
      <w:sz w:val="24"/>
      <w:szCs w:val="28"/>
      <w:lang w:eastAsia="en-US"/>
    </w:rPr>
  </w:style>
  <w:style w:type="character" w:customStyle="1" w:styleId="Subtitle2Zchn">
    <w:name w:val="Subtitle 2 Zchn"/>
    <w:basedOn w:val="Subtitle1Zchn"/>
    <w:link w:val="Subtitle2"/>
    <w:rsid w:val="00B34A2C"/>
    <w:rPr>
      <w:rFonts w:ascii="Arial" w:eastAsia="Calibri" w:hAnsi="Arial" w:cs="Arial"/>
      <w:b/>
      <w:color w:val="DA4800"/>
      <w:sz w:val="24"/>
      <w:szCs w:val="28"/>
      <w:lang w:val="en-GB" w:eastAsia="en-US"/>
    </w:rPr>
  </w:style>
  <w:style w:type="table" w:styleId="EinfacheTabelle1">
    <w:name w:val="Plain Table 1"/>
    <w:basedOn w:val="NormaleTabelle"/>
    <w:uiPriority w:val="41"/>
    <w:rsid w:val="00B34A2C"/>
    <w:rPr>
      <w:rFonts w:eastAsia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description">
    <w:name w:val="Table description"/>
    <w:link w:val="TabledescriptionCarter"/>
    <w:qFormat/>
    <w:rsid w:val="00B34A2C"/>
    <w:rPr>
      <w:i/>
      <w:iCs/>
    </w:rPr>
  </w:style>
  <w:style w:type="character" w:customStyle="1" w:styleId="berschrift1Zchn">
    <w:name w:val="Überschrift 1 Zchn"/>
    <w:basedOn w:val="Absatz-Standardschriftart"/>
    <w:uiPriority w:val="9"/>
    <w:rsid w:val="00B34A2C"/>
    <w:rPr>
      <w:rFonts w:ascii="Arial Black" w:hAnsi="Arial Black"/>
      <w:b/>
      <w:bCs/>
      <w:color w:val="FF9525" w:themeColor="accent6"/>
      <w:sz w:val="32"/>
      <w:szCs w:val="24"/>
      <w:lang w:val="en-GB" w:eastAsia="ar-SA"/>
    </w:rPr>
  </w:style>
  <w:style w:type="character" w:customStyle="1" w:styleId="TabledescriptionCarter">
    <w:name w:val="Table description Caráter"/>
    <w:basedOn w:val="berschrift1Zchn"/>
    <w:link w:val="Tabledescription"/>
    <w:rsid w:val="00B34A2C"/>
    <w:rPr>
      <w:rFonts w:ascii="Arial" w:hAnsi="Arial" w:cs="Arial"/>
      <w:b w:val="0"/>
      <w:bCs w:val="0"/>
      <w:i/>
      <w:iCs/>
      <w:color w:val="FF9525" w:themeColor="accent6"/>
      <w:sz w:val="22"/>
      <w:szCs w:val="22"/>
      <w:lang w:val="en-GB" w:eastAsia="ar-SA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itternetztabelle1hell">
    <w:name w:val="Grid Table 1 Light"/>
    <w:basedOn w:val="NormaleTabelle"/>
    <w:uiPriority w:val="46"/>
    <w:rsid w:val="004F0D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A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7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8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9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0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1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7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8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9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a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b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c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d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e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0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1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2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8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9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a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b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c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d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e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0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1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2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3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9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a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b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c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d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e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0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1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2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3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4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a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b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c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d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e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0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1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2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3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4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5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6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7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J+23vZcQ1Cx4A9p7bZSWHmz7ew==">CgMxLjA4AHIhMXhleVRfV1hEcWgxMVhwZnlTQk5WWUtVeW15NlZ4X2tU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Carina Posch</dc:creator>
  <cp:keywords>, docId:1E1CB4E74FBA3B1E10980AEA49DB36F7</cp:keywords>
  <cp:lastModifiedBy>Dominika Stiger</cp:lastModifiedBy>
  <cp:revision>6</cp:revision>
  <dcterms:created xsi:type="dcterms:W3CDTF">2025-09-08T13:04:00Z</dcterms:created>
  <dcterms:modified xsi:type="dcterms:W3CDTF">2026-09-22T14:12:00Z</dcterms:modified>
</cp:coreProperties>
</file>